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第六单元测试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一、填一填。</w:t>
      </w:r>
      <w:r>
        <w:rPr>
          <w:rFonts w:ascii="Times New Roman" w:hAnsi="Times New Roman" w:eastAsia="宋体" w:cs="Times New Roman"/>
          <w:szCs w:val="21"/>
        </w:rPr>
        <w:t>（21分）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.“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里面有（    ）个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5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6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里面有（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）个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7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29" o:spt="75" type="#_x0000_t75" style="height:29.25pt;width:38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305050" cy="2762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0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1" o:spt="75" type="#_x0000_t75" style="height:29.25pt;width:38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比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32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短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3" o:spt="75" type="#_x0000_t75" style="height:29.25pt;width:2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是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4" o:spt="75" type="#_x0000_t75" style="height:29.25pt;width: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5" o:spt="75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比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6" o:spt="75" type="#_x0000_t75" style="height:29.25pt;width:47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短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7" o:spt="75" type="#_x0000_t75" style="height:29.25pt;width:2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分数单位是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的所有最简真分数的和是（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一个最简真分数，分子与分母相差2，且分子与分母的最小公倍数是63，这个分数是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39" o:spt="75" type="#_x0000_t75" style="height:29.25pt;width:38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，它比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40" o:spt="75" type="#_x0000_t75" style="height:29.25pt;width:15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小（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ascii="宋体" w:hAnsi="宋体" w:eastAsia="宋体" w:cs="Times New Roman"/>
          <w:szCs w:val="21"/>
        </w:rPr>
        <w:t>.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41" o:spt="75" type="#_x0000_t75" style="height:29.25pt;width:5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（________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42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________）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43" o:spt="75" type="#_x0000_t75" style="height:29.25pt;width:2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44" o:spt="75" type="#_x0000_t75" style="height:29.25pt;width:75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（________+_________）=_________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45" o:spt="75" type="#_x0000_t75" style="height:32.25pt;width:9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46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47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________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分母是10的所有最简真分数的和是（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一杯纯果汁，东东喝了半杯后，觉得太甜，就兑满了水，又喝了半杯。东东一共喝了（    ）杯果汁，（    ）杯水。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二、判一判。</w:t>
      </w:r>
      <w:r>
        <w:rPr>
          <w:rFonts w:ascii="Times New Roman" w:hAnsi="Times New Roman" w:eastAsia="宋体" w:cs="Times New Roman"/>
          <w:szCs w:val="21"/>
        </w:rPr>
        <w:t>（正确的画“√”，错误的画“×”。）（8分）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48" o:spt="75" type="#_x0000_t75" style="height:32.25pt;width:12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异分母分数相加减，要先约分再加减。（    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49" o:spt="75" type="#_x0000_t75" style="height:29.25pt;width:95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有一桶油重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0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，用去了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1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，还剩下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2" o:spt="75" type="#_x0000_t75" style="height:29.25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。（    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三、选一选。</w:t>
      </w:r>
      <w:r>
        <w:rPr>
          <w:rFonts w:ascii="Times New Roman" w:hAnsi="Times New Roman" w:eastAsia="宋体" w:cs="Times New Roman"/>
          <w:szCs w:val="21"/>
        </w:rPr>
        <w:t>（8分）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3" o:spt="75" type="#_x0000_t75" style="height:29.25pt;width:29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可以直接相加，是因为两个加数（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 xml:space="preserve">分子相同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 xml:space="preserve">分母相同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 xml:space="preserve">都是真分数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 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都是最简分数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4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与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5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的和减去它们的差，结果是多少？正确的算式是（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6" o:spt="75" type="#_x0000_t75" style="height:29.25pt;width:62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57" o:spt="75" type="#_x0000_t75" style="height:29.25pt;width:62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58" o:spt="75" type="#_x0000_t75" style="height:32.25pt;width:72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59" o:spt="75" type="#_x0000_t75" style="height:32.25pt;width:72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小明做数学作业用了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0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小时，比做语文作业多用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1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小时。他做完这两科作业一共用了多少时间？列式正确的是（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2" o:spt="75" type="#_x0000_t75" style="height:29.25pt;width:32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3" o:spt="75" type="#_x0000_t75" style="height:29.25pt;width:48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4" o:spt="75" type="#_x0000_t75" style="height:29.25pt;width:32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5" o:spt="75" type="#_x0000_t75" style="height:29.25pt;width:48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一块蛋糕，小红第一天吃了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，第二天吃了剩下的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7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。小红两天共吃了这块蛋糕的（    ）。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69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0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不确定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四、计算。</w:t>
      </w:r>
      <w:r>
        <w:rPr>
          <w:rFonts w:ascii="Times New Roman" w:hAnsi="Times New Roman" w:eastAsia="宋体" w:cs="Times New Roman"/>
          <w:szCs w:val="21"/>
        </w:rPr>
        <w:t>（36分）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直接写得数。（12分）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1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2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3" o:spt="75" type="#_x0000_t75" style="height:29.25pt;width:41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4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5" o:spt="75" type="#_x0000_t75" style="height:29.25pt;width:36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6" o:spt="75" type="#_x0000_t75" style="height:29.25pt;width:3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计算下面各题，能简算的要简算。（24分）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7" o:spt="75" type="#_x0000_t75" style="height:29.25pt;width:36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8" o:spt="75" type="#_x0000_t75" style="height:29.25pt;width:36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79" o:spt="75" type="#_x0000_t75" style="height:29.25pt;width:48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0" o:spt="75" type="#_x0000_t75" style="height:29.25pt;width:4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1" o:spt="75" type="#_x0000_t75" style="height:29.25pt;width:5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2" o:spt="75" type="#_x0000_t75" style="height:29.25pt;width:8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83" o:spt="75" type="#_x0000_t75" style="height:32.25pt;width:6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26"/>
          <w:szCs w:val="21"/>
        </w:rPr>
        <w:object>
          <v:shape id="_x0000_i1084" o:spt="75" type="#_x0000_t75" style="height:32.25pt;width:56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</w:p>
    <w:p>
      <w:pPr>
        <w:adjustRightInd w:val="0"/>
        <w:snapToGrid w:val="0"/>
        <w:rPr>
          <w:rFonts w:ascii="Times New Roman" w:hAnsi="Times New Roman" w:eastAsia="宋体" w:cs="Times New Roman"/>
          <w:b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b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b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b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五、解决问题。</w:t>
      </w:r>
      <w:r>
        <w:rPr>
          <w:rFonts w:ascii="Times New Roman" w:hAnsi="Times New Roman" w:eastAsia="宋体" w:cs="Times New Roman"/>
          <w:szCs w:val="21"/>
        </w:rPr>
        <w:t>（27分）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一根长为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5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的钢条，第一次截去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6" o:spt="75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，第二次截去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7" o:spt="75" type="#_x0000_t75" style="height:29.25pt;width:18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，还剩多少米？（4分）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一个三角形三条边的长度分别是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8" o:spt="75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89" o:spt="75" type="#_x0000_t75" style="height:29.25pt;width:2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90" o:spt="75" type="#_x0000_t75" style="height:29.25pt;width:2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，它的周长是多少米？（4分）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1" o:spt="75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水泥，修路用去了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92" o:spt="75" type="#_x0000_t75" style="height:29.25pt;width:14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，装修房子用去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3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，还剩多少吨水泥没用？（4分）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寒假中五（1）班同学参加该书活动情况如下表。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3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46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读书本数</w:t>
            </w:r>
          </w:p>
        </w:tc>
        <w:tc>
          <w:tcPr>
            <w:tcW w:w="3567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占全班人数的几分之几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246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3567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22"/>
                <w:szCs w:val="21"/>
              </w:rPr>
              <w:object>
                <v:shape id="_x0000_i1094" o:spt="75" type="#_x0000_t75" style="height:29.25pt;width:11.25pt;" o:ole="t" filled="f" o:preferrelative="t" stroked="f" coordsize="21600,21600">
                  <v:path/>
                  <v:fill on="f" focussize="0,0"/>
                  <v:stroke on="f" joinstyle="miter"/>
                  <v:imagedata r:id="rId146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246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3567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22"/>
                <w:szCs w:val="21"/>
              </w:rPr>
              <w:object>
                <v:shape id="_x0000_i1095" o:spt="75" type="#_x0000_t75" style="height:29.25pt;width:11.25pt;" o:ole="t" filled="f" o:preferrelative="t" stroked="f" coordsize="21600,21600">
                  <v:path/>
                  <v:fill on="f" focussize="0,0"/>
                  <v:stroke on="f" joinstyle="miter"/>
                  <v:imagedata r:id="rId148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246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3567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22"/>
                <w:szCs w:val="21"/>
              </w:rPr>
              <w:object>
                <v:shape id="_x0000_i1096" o:spt="75" type="#_x0000_t75" style="height:29.25pt;width:9.75pt;" o:ole="t" filled="f" o:preferrelative="t" stroked="f" coordsize="21600,21600">
                  <v:path/>
                  <v:fill on="f" focussize="0,0"/>
                  <v:stroke on="f" joinstyle="miter"/>
                  <v:imagedata r:id="rId150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46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3567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22"/>
                <w:szCs w:val="21"/>
              </w:rPr>
              <w:object>
                <v:shape id="_x0000_i1097" o:spt="75" type="#_x0000_t75" style="height:29.25pt;width:15pt;" o:ole="t" filled="f" o:preferrelative="t" stroked="f" coordsize="21600,21600">
                  <v:path/>
                  <v:fill on="f" focussize="0,0"/>
                  <v:stroke on="f" joinstyle="miter"/>
                  <v:imagedata r:id="rId152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51">
                  <o:LockedField>false</o:LockedField>
                </o:OLEObject>
              </w:object>
            </w:r>
          </w:p>
        </w:tc>
      </w:tr>
    </w:tbl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（1）读（    ）本书的人数最多，读（    ）本书的人数最少。（2分）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（2）读1本书和读2本书的同学共占全班人数的几分之几？（2分）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（3）读2本以上书（含2本）的同学占全班人数的几分之几？（2分）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（4）五（1）班同学都参加读书活动了吗？（3分）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一瓶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8" o:spt="75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的橙汁，佳佳喝了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099" o:spt="75" type="#_x0000_t75" style="height:29.25pt;width:1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，比明明多喝了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00" o:spt="75" type="#_x0000_t75" style="height:29.25pt;width:18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。明明喝了多少升？两人一共喝了多少升？（6分）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p>
      <w:pPr>
        <w:spacing w:before="312" w:beforeLines="100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第六单元测试</w:t>
      </w:r>
    </w:p>
    <w:p>
      <w:pPr>
        <w:spacing w:after="312" w:afterLines="100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>答案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szCs w:val="21"/>
        </w:rPr>
        <w:t>8    7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widowControl w:val="0"/>
        <w:autoSpaceDE w:val="0"/>
        <w:autoSpaceDN w:val="0"/>
        <w:adjustRightInd w:val="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szCs w:val="21"/>
        </w:rPr>
        <w:t>（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t>由上到下</w:t>
      </w:r>
      <w:r>
        <w:rPr>
          <w:rFonts w:ascii="Times New Roman" w:hAnsi="Times New Roman" w:eastAsia="宋体" w:cs="Times New Roman"/>
          <w:kern w:val="0"/>
          <w:szCs w:val="21"/>
        </w:rPr>
        <w:t>）</w:t>
      </w:r>
      <w:r>
        <w:rPr>
          <w:rFonts w:ascii="Times New Roman" w:hAnsi="Times New Roman" w:eastAsia="宋体" w:cs="Times New Roman"/>
          <w:kern w:val="0"/>
          <w:position w:val="-22"/>
          <w:szCs w:val="21"/>
        </w:rPr>
        <w:object>
          <v:shape id="_x0000_i1101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0"/>
          <w:szCs w:val="21"/>
        </w:rPr>
        <w:t xml:space="preserve">    </w:t>
      </w:r>
      <w:r>
        <w:rPr>
          <w:rFonts w:ascii="Times New Roman" w:hAnsi="Times New Roman" w:eastAsia="宋体" w:cs="Times New Roman"/>
          <w:kern w:val="0"/>
          <w:position w:val="-22"/>
          <w:szCs w:val="21"/>
        </w:rPr>
        <w:object>
          <v:shape id="_x0000_i1102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</w:p>
    <w:p>
      <w:pPr>
        <w:widowControl w:val="0"/>
        <w:autoSpaceDE w:val="0"/>
        <w:autoSpaceDN w:val="0"/>
        <w:adjustRightInd w:val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position w:val="-22"/>
          <w:szCs w:val="21"/>
          <w:lang w:val="zh-CN"/>
        </w:rPr>
        <w:object>
          <v:shape id="_x0000_i1103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0"/>
          <w:szCs w:val="21"/>
        </w:rPr>
        <w:t xml:space="preserve">    </w:t>
      </w:r>
      <w:r>
        <w:rPr>
          <w:rFonts w:ascii="Times New Roman" w:hAnsi="Times New Roman" w:eastAsia="宋体" w:cs="Times New Roman"/>
          <w:kern w:val="0"/>
          <w:position w:val="-22"/>
          <w:szCs w:val="21"/>
          <w:lang w:val="zh-CN"/>
        </w:rPr>
        <w:object>
          <v:shape id="_x0000_i1104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【答案】1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05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06" o:spt="75" type="#_x0000_t75" style="height:29.25pt;width:15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07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08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09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0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1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5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2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3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4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【答案】2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5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二、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szCs w:val="21"/>
        </w:rPr>
        <w:t>√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【答案】×</w:t>
      </w:r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【答案】×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【答案】×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三、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l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【答案】B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szCs w:val="21"/>
        </w:rPr>
        <w:t>C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【答案】B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szCs w:val="21"/>
        </w:rPr>
        <w:t>C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四、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7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8" o:spt="75" type="#_x0000_t75" style="height:29.25pt;width:1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19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0" o:spt="75" type="#_x0000_t75" style="height:29.25pt;width:9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1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2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3" o:spt="75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4" o:spt="75" type="#_x0000_t75" style="height:29.25pt;width:15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5" o:spt="75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6" o:spt="75" type="#_x0000_t75" style="height:29.25pt;width:15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2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7" o:spt="75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8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29" o:spt="75" type="#_x0000_t75" style="height:29.25pt;width:15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五、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30" o:spt="75" type="#_x0000_t75" style="height:29.25pt;width:81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bookmarkStart w:id="0" w:name="_GoBack"/>
      <w:bookmarkEnd w:id="0"/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31" o:spt="75" type="#_x0000_t75" style="height:29.25pt;width:95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32" o:spt="75" type="#_x0000_t75" style="height:29.25pt;width:90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【答案】（1）1    4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33" o:spt="75" type="#_x0000_t75" style="height:29.25pt;width:50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</w:t>
      </w:r>
      <w:r>
        <w:rPr>
          <w:rFonts w:ascii="Times New Roman" w:hAnsi="Times New Roman" w:eastAsia="宋体" w:cs="Times New Roman"/>
          <w:position w:val="-22"/>
          <w:szCs w:val="21"/>
        </w:rPr>
        <w:object>
          <v:shape id="_x0000_i1134" o:spt="75" type="#_x0000_t75" style="height:29.25pt;width:72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</w:p>
    <w:p>
      <w:pPr>
        <w:rPr>
          <w:rFonts w:ascii="宋体" w:hAnsi="宋体" w:eastAsia="宋体"/>
          <w:szCs w:val="21"/>
        </w:rPr>
      </w:pPr>
    </w:p>
    <w:sectPr>
      <w:footerReference r:id="rId5" w:type="default"/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tab w:relativeTo="margin" w:alignment="center" w:leader="none"/>
    </w:r>
    <w:r>
      <w:rPr>
        <w:rFonts w:hint="eastAsia"/>
      </w:rPr>
      <w:t xml:space="preserve">小学数学 五年级下册 </w:t>
    </w: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4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84"/>
    <w:rsid w:val="00056BE3"/>
    <w:rsid w:val="001306F9"/>
    <w:rsid w:val="00157384"/>
    <w:rsid w:val="0019645A"/>
    <w:rsid w:val="00320B6A"/>
    <w:rsid w:val="00340633"/>
    <w:rsid w:val="003C4E99"/>
    <w:rsid w:val="00433355"/>
    <w:rsid w:val="00634974"/>
    <w:rsid w:val="006435B5"/>
    <w:rsid w:val="00712344"/>
    <w:rsid w:val="007611F3"/>
    <w:rsid w:val="00850C22"/>
    <w:rsid w:val="009061CE"/>
    <w:rsid w:val="00907925"/>
    <w:rsid w:val="009F2088"/>
    <w:rsid w:val="00A914DA"/>
    <w:rsid w:val="00AC4761"/>
    <w:rsid w:val="00CA25AD"/>
    <w:rsid w:val="00D03F24"/>
    <w:rsid w:val="00D27ED3"/>
    <w:rsid w:val="00D461A7"/>
    <w:rsid w:val="00E35695"/>
    <w:rsid w:val="00E81042"/>
    <w:rsid w:val="00E812F4"/>
    <w:rsid w:val="00E91F46"/>
    <w:rsid w:val="00E9763B"/>
    <w:rsid w:val="00EB2C9D"/>
    <w:rsid w:val="00FC760C"/>
    <w:rsid w:val="13F7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7.wmf"/><Relationship Id="rId8" Type="http://schemas.openxmlformats.org/officeDocument/2006/relationships/image" Target="media/image1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7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endnotes" Target="endnotes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7" Type="http://schemas.openxmlformats.org/officeDocument/2006/relationships/fontTable" Target="fontTable.xml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7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2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7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2.wmf"/><Relationship Id="rId17" Type="http://schemas.openxmlformats.org/officeDocument/2006/relationships/image" Target="media/image6.png"/><Relationship Id="rId169" Type="http://schemas.openxmlformats.org/officeDocument/2006/relationships/oleObject" Target="embeddings/oleObject82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7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7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937</Words>
  <Characters>1077</Characters>
  <Lines>31</Lines>
  <Paragraphs>8</Paragraphs>
  <TotalTime>112</TotalTime>
  <ScaleCrop>false</ScaleCrop>
  <LinksUpToDate>false</LinksUpToDate>
  <CharactersWithSpaces>1408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2019-08-07T14:45:00Z</dcterms:created>
  <dc:creator>dreamsummit</dc:creator>
  <cp:lastModifiedBy>。</cp:lastModifiedBy>
  <cp:lastPrinted>2019-08-22T08:16:00Z</cp:lastPrinted>
  <dcterms:modified xsi:type="dcterms:W3CDTF">2023-02-13T06:23:07Z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2052-11.1.0.13703</vt:lpwstr>
  </property>
  <property fmtid="{D5CDD505-2E9C-101B-9397-08002B2CF9AE}" pid="4" name="ICV">
    <vt:lpwstr>8BEAD29F33054FAA8B6401F9B77FE4FB</vt:lpwstr>
  </property>
</Properties>
</file>